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CFD" w:rsidRPr="00F2487F" w:rsidRDefault="003E6CFD"/>
    <w:tbl>
      <w:tblPr>
        <w:tblStyle w:val="TaulukkoRuudukko"/>
        <w:tblW w:w="0" w:type="auto"/>
        <w:tblLook w:val="04A0" w:firstRow="1" w:lastRow="0" w:firstColumn="1" w:lastColumn="0" w:noHBand="0" w:noVBand="1"/>
      </w:tblPr>
      <w:tblGrid>
        <w:gridCol w:w="9608"/>
      </w:tblGrid>
      <w:tr w:rsidR="003E6CFD" w:rsidTr="003E6CFD">
        <w:tc>
          <w:tcPr>
            <w:tcW w:w="9628" w:type="dxa"/>
            <w:tcBorders>
              <w:top w:val="double" w:sz="4" w:space="0" w:color="9BBB59" w:themeColor="accent3"/>
              <w:left w:val="double" w:sz="4" w:space="0" w:color="9BBB59" w:themeColor="accent3"/>
              <w:right w:val="double" w:sz="4" w:space="0" w:color="9BBB59" w:themeColor="accent3"/>
            </w:tcBorders>
          </w:tcPr>
          <w:p w:rsidR="003E6CFD" w:rsidRDefault="003E6CFD" w:rsidP="003E6CFD">
            <w:pPr>
              <w:rPr>
                <w:b/>
              </w:rPr>
            </w:pPr>
          </w:p>
          <w:p w:rsidR="003E6CFD" w:rsidRDefault="003E6CFD" w:rsidP="003E6CFD">
            <w:pPr>
              <w:rPr>
                <w:b/>
              </w:rPr>
            </w:pPr>
          </w:p>
          <w:p w:rsidR="003E6CFD" w:rsidRDefault="003E6CFD" w:rsidP="003E6CFD">
            <w:pPr>
              <w:rPr>
                <w:b/>
                <w:color w:val="92D050"/>
                <w:sz w:val="28"/>
                <w:szCs w:val="28"/>
              </w:rPr>
            </w:pPr>
            <w:r w:rsidRPr="003E6CFD">
              <w:rPr>
                <w:b/>
                <w:color w:val="92D050"/>
                <w:sz w:val="28"/>
                <w:szCs w:val="28"/>
              </w:rPr>
              <w:t>S</w:t>
            </w:r>
            <w:r>
              <w:rPr>
                <w:b/>
                <w:color w:val="92D050"/>
                <w:sz w:val="28"/>
                <w:szCs w:val="28"/>
              </w:rPr>
              <w:t>yöpäsairaanhoitaja</w:t>
            </w:r>
            <w:r w:rsidRPr="003E6CFD">
              <w:rPr>
                <w:b/>
                <w:color w:val="92D050"/>
                <w:sz w:val="28"/>
                <w:szCs w:val="28"/>
              </w:rPr>
              <w:t xml:space="preserve">- </w:t>
            </w:r>
            <w:r>
              <w:rPr>
                <w:b/>
                <w:color w:val="92D050"/>
                <w:sz w:val="28"/>
                <w:szCs w:val="28"/>
              </w:rPr>
              <w:t>lehden kirjoitusohjeet</w:t>
            </w:r>
          </w:p>
          <w:p w:rsidR="003E6CFD" w:rsidRDefault="003E6CFD" w:rsidP="003E6CFD">
            <w:pPr>
              <w:rPr>
                <w:b/>
                <w:color w:val="92D050"/>
                <w:sz w:val="28"/>
                <w:szCs w:val="28"/>
              </w:rPr>
            </w:pPr>
          </w:p>
          <w:p w:rsidR="003E6CFD" w:rsidRDefault="003E6CFD" w:rsidP="003E6CFD">
            <w:r w:rsidRPr="00F2487F">
              <w:t>Kirjoittaja vastaa aina tekstinsä sisällöstä. Toimitus voi tehdä artikkeliin tekstin sujuvuuteen ja kieliasuun liittyviä muutoksia puuttumatta artikkelin asiasisältöön. Kirjoittajan on huolehdittava siitä, että teksti on oikeinkirjoitukseltaan ja merkistöltään virheetön.</w:t>
            </w:r>
          </w:p>
          <w:p w:rsidR="003E6CFD" w:rsidRPr="00F2487F" w:rsidRDefault="003E6CFD" w:rsidP="003E6CFD"/>
          <w:p w:rsidR="003E6CFD" w:rsidRDefault="003E6CFD" w:rsidP="003E6CFD">
            <w:r w:rsidRPr="00F2487F">
              <w:t>Kirjoituksen tulee ulkoasultaan olla mahdollisimman yksinkertainen, ellei artikkelin asiasisältö muuta vaadi. Lopullinen muokkaus ja ulkoasu kirjoitukselle tehdään taittovaiheessa. Tekstissä ei saa olla käsin tehtyjä tavutuksia tai sivunvaihtoja, koska ne taittovaiheessa voivat siirtyä vääriin paikkoihin.  Tekstin ja otsikoiden kirjoittamista isoilla kirjaimilla tulee välttää. Sen sijaan kirjoittaja</w:t>
            </w:r>
            <w:r>
              <w:t xml:space="preserve"> </w:t>
            </w:r>
            <w:r w:rsidRPr="00F2487F">
              <w:t xml:space="preserve">voi tehdä tekstin korostukset ja otsikot selväksi toimitukselle. Suositeltavin korostustapa on </w:t>
            </w:r>
            <w:r w:rsidRPr="00F2487F">
              <w:rPr>
                <w:i/>
              </w:rPr>
              <w:t>kursiivi</w:t>
            </w:r>
            <w:r w:rsidRPr="00F2487F">
              <w:t xml:space="preserve"> tai </w:t>
            </w:r>
            <w:r w:rsidRPr="00F2487F">
              <w:rPr>
                <w:b/>
              </w:rPr>
              <w:t>vahvennus</w:t>
            </w:r>
            <w:r w:rsidRPr="00F2487F">
              <w:t>. Liian runsas korostusten käyttö heikentää niiden tehoa. Tekstin pituutta tai merkkien määrää ei ole määritelty eikä rajoitettu, mutta yli 5-6 A4 arkin pituisia artikkeleita tulisi välttää.</w:t>
            </w:r>
          </w:p>
          <w:p w:rsidR="003E6CFD" w:rsidRPr="00F2487F" w:rsidRDefault="003E6CFD" w:rsidP="003E6CFD"/>
          <w:p w:rsidR="003E6CFD" w:rsidRDefault="003E6CFD" w:rsidP="003E6CFD">
            <w:r w:rsidRPr="00F2487F">
              <w:t xml:space="preserve">Otsikkotasojen määrä tulee rajoittaa minimiin. Ihanteellinen on enintään kaksi otsikkotasoa pääotsikon lisäksi. Näin tekstin luettavuus säilyy. Otsikkotasojen </w:t>
            </w:r>
            <w:proofErr w:type="spellStart"/>
            <w:r w:rsidRPr="00F2487F">
              <w:t>ylä</w:t>
            </w:r>
            <w:proofErr w:type="spellEnd"/>
            <w:r w:rsidRPr="00F2487F">
              <w:t xml:space="preserve"> – ja alapuolelle tarvitaan välirivit. Kappaleet erotetaan välirivillä, sisennyksiä ei käsikirjoitusvaiheessa tarvita. Ne lisätään tarvittaessa taittovaiheessa.</w:t>
            </w:r>
          </w:p>
          <w:p w:rsidR="003E6CFD" w:rsidRPr="00F2487F" w:rsidRDefault="003E6CFD" w:rsidP="003E6CFD">
            <w:bookmarkStart w:id="0" w:name="_GoBack"/>
            <w:bookmarkEnd w:id="0"/>
          </w:p>
          <w:p w:rsidR="003E6CFD" w:rsidRDefault="003E6CFD" w:rsidP="003E6CFD">
            <w:r w:rsidRPr="00F2487F">
              <w:t>Tekstin mukaan liitettävien valokuvien on hyvä olla mahdollisimman korkealaatuisia. Parhaan tuloksen lehden painoasua varten saa niistä kuvista, joiden laatu – ja kokoarvot on kameralla säädetty maksimiin. Jos kirjoitukseen liittyviä kuvia on useita, ne voi kaikki lähettää toimitukseen. Näistä valitaan taittovaiheessa käytettävät kuvat. Toimitukselle on hyvä mainita, mitkä lähetetyistä kuvista ovat tärkeitä ja mitkä ainakin tulisi julkaista. Kuvia ei tule liittää itse tekstin keskelle, jos se vain on mahdollista.  Kuvat lähetetään omana liitteenä ja tekstiin kirjoitetaan kuvien toivotut paikat.</w:t>
            </w:r>
          </w:p>
          <w:p w:rsidR="003E6CFD" w:rsidRPr="00F2487F" w:rsidRDefault="003E6CFD" w:rsidP="003E6CFD"/>
          <w:p w:rsidR="003E6CFD" w:rsidRDefault="003E6CFD" w:rsidP="003E6CFD">
            <w:r w:rsidRPr="00F2487F">
              <w:t xml:space="preserve">Kirjoitus ja muu materiaali lähetetään sähköisessä muodossa toimituksen osoitteeseen </w:t>
            </w:r>
            <w:hyperlink r:id="rId4" w:history="1">
              <w:r w:rsidRPr="00781B7A">
                <w:rPr>
                  <w:rStyle w:val="Hyperlinkki"/>
                </w:rPr>
                <w:t>artikkelit@syopasairaanhoitajat.fi</w:t>
              </w:r>
            </w:hyperlink>
            <w:r w:rsidRPr="003E6CFD">
              <w:t>.</w:t>
            </w:r>
            <w:r>
              <w:t xml:space="preserve"> </w:t>
            </w:r>
            <w:r w:rsidRPr="00F2487F">
              <w:t xml:space="preserve"> Tekstin tallennus on suositeltavaa MS Wordin tai </w:t>
            </w:r>
            <w:proofErr w:type="spellStart"/>
            <w:r w:rsidRPr="00F2487F">
              <w:t>rtf</w:t>
            </w:r>
            <w:proofErr w:type="spellEnd"/>
            <w:r w:rsidRPr="00F2487F">
              <w:t xml:space="preserve">- muodossa. PDF- muotoa ei voi käyttää. Aineiston on oltava perillä </w:t>
            </w:r>
            <w:proofErr w:type="spellStart"/>
            <w:r w:rsidRPr="00F2487F">
              <w:t>dead</w:t>
            </w:r>
            <w:proofErr w:type="spellEnd"/>
            <w:r w:rsidRPr="00F2487F">
              <w:t xml:space="preserve"> </w:t>
            </w:r>
            <w:proofErr w:type="spellStart"/>
            <w:r w:rsidRPr="00F2487F">
              <w:t>lineen</w:t>
            </w:r>
            <w:proofErr w:type="spellEnd"/>
            <w:r w:rsidRPr="00F2487F">
              <w:t xml:space="preserve"> mennessä (löytyvät www. syopasairaanhoitajat.fi sivuilta/mediakortti tai Syöpäsairaanhoitaja lehdestä).</w:t>
            </w:r>
          </w:p>
          <w:p w:rsidR="003E6CFD" w:rsidRPr="00F2487F" w:rsidRDefault="003E6CFD" w:rsidP="003E6CFD"/>
          <w:p w:rsidR="003E6CFD" w:rsidRPr="00F2487F" w:rsidRDefault="003E6CFD" w:rsidP="003E6CFD">
            <w:r w:rsidRPr="00F2487F">
              <w:t>Kirjoittajan tulee liittää tekstin yhteyteen nimensä, työpaikka ja / tai opiskelu paikka. Toimitukseen lähetetään myös yhteystiedot. Toimitus ei julkaise täysin nimettömiä kirjoituksia.</w:t>
            </w:r>
            <w:r>
              <w:t xml:space="preserve"> </w:t>
            </w:r>
          </w:p>
          <w:p w:rsidR="003E6CFD" w:rsidRDefault="003E6CFD" w:rsidP="003E6CFD"/>
          <w:p w:rsidR="003E6CFD" w:rsidRDefault="003E6CFD" w:rsidP="003E6CFD"/>
          <w:p w:rsidR="003E6CFD" w:rsidRDefault="003E6CFD" w:rsidP="003E6CFD"/>
        </w:tc>
      </w:tr>
    </w:tbl>
    <w:p w:rsidR="0033257A" w:rsidRPr="00F2487F" w:rsidRDefault="0033257A"/>
    <w:p w:rsidR="00E54116" w:rsidRPr="00F2487F" w:rsidRDefault="00E54116"/>
    <w:p w:rsidR="00E54116" w:rsidRPr="00F2487F" w:rsidRDefault="00E54116"/>
    <w:sectPr w:rsidR="00E54116" w:rsidRPr="00F2487F">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116"/>
    <w:rsid w:val="0033257A"/>
    <w:rsid w:val="003E6CFD"/>
    <w:rsid w:val="00B661D7"/>
    <w:rsid w:val="00BC5236"/>
    <w:rsid w:val="00C84320"/>
    <w:rsid w:val="00D940AE"/>
    <w:rsid w:val="00E54116"/>
    <w:rsid w:val="00F2487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02AB7"/>
  <w15:docId w15:val="{E99276C7-2311-4BC1-95D0-A1A74C117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B661D7"/>
    <w:rPr>
      <w:color w:val="0000FF" w:themeColor="hyperlink"/>
      <w:u w:val="single"/>
    </w:rPr>
  </w:style>
  <w:style w:type="table" w:styleId="TaulukkoRuudukko">
    <w:name w:val="Table Grid"/>
    <w:basedOn w:val="Normaalitaulukko"/>
    <w:uiPriority w:val="59"/>
    <w:rsid w:val="003E6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rtikkelit@syopasairaanhoitajat.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2289</Characters>
  <Application>Microsoft Office Word</Application>
  <DocSecurity>0</DocSecurity>
  <Lines>19</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dc:creator>
  <cp:lastModifiedBy>Tuominen Leena</cp:lastModifiedBy>
  <cp:revision>2</cp:revision>
  <dcterms:created xsi:type="dcterms:W3CDTF">2020-08-17T06:42:00Z</dcterms:created>
  <dcterms:modified xsi:type="dcterms:W3CDTF">2020-08-17T06:42:00Z</dcterms:modified>
</cp:coreProperties>
</file>